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EB" w:rsidRPr="000346EB" w:rsidRDefault="000346EB" w:rsidP="000346EB">
      <w:p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  <w:r w:rsidRPr="000346EB">
        <w:rPr>
          <w:rFonts w:ascii="仿宋_GB2312" w:eastAsia="仿宋_GB2312" w:hAnsi="黑体" w:cs="Times New Roman" w:hint="eastAsia"/>
          <w:sz w:val="32"/>
          <w:szCs w:val="32"/>
        </w:rPr>
        <w:t>附件</w:t>
      </w:r>
    </w:p>
    <w:p w:rsidR="000346EB" w:rsidRPr="000346EB" w:rsidRDefault="000346EB" w:rsidP="000346EB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0346EB">
        <w:rPr>
          <w:rFonts w:ascii="方正小标宋简体" w:eastAsia="方正小标宋简体" w:hAnsi="黑体" w:cs="Times New Roman" w:hint="eastAsia"/>
          <w:sz w:val="36"/>
          <w:szCs w:val="36"/>
        </w:rPr>
        <w:t>首期“兰杉计划”公职能力训练营培养计划</w:t>
      </w:r>
    </w:p>
    <w:tbl>
      <w:tblPr>
        <w:tblStyle w:val="a7"/>
        <w:tblW w:w="14610" w:type="dxa"/>
        <w:tblLayout w:type="fixed"/>
        <w:tblLook w:val="04A0" w:firstRow="1" w:lastRow="0" w:firstColumn="1" w:lastColumn="0" w:noHBand="0" w:noVBand="1"/>
      </w:tblPr>
      <w:tblGrid>
        <w:gridCol w:w="2423"/>
        <w:gridCol w:w="3225"/>
        <w:gridCol w:w="1865"/>
        <w:gridCol w:w="2382"/>
        <w:gridCol w:w="4715"/>
      </w:tblGrid>
      <w:tr w:rsidR="000346EB" w:rsidRPr="000346EB" w:rsidTr="00B0282A">
        <w:trPr>
          <w:trHeight w:val="516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0346E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课程时间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0346E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课程安排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0346E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培训科目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0346E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学习时间</w:t>
            </w:r>
          </w:p>
        </w:tc>
        <w:tc>
          <w:tcPr>
            <w:tcW w:w="471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0346E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0346EB" w:rsidRPr="000346EB" w:rsidTr="00B0282A">
        <w:trPr>
          <w:trHeight w:val="583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4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25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  <w:r w:rsidRPr="000346EB">
              <w:rPr>
                <w:rFonts w:ascii="Calibri" w:eastAsia="宋体" w:hAnsi="Calibri" w:cs="Times New Roman" w:hint="eastAsia"/>
              </w:rPr>
              <w:t>-4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29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（周一至周五）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笔试基础系统网课第一周学习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数量资料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每天</w:t>
            </w:r>
            <w:r w:rsidRPr="000346EB">
              <w:rPr>
                <w:rFonts w:ascii="Calibri" w:eastAsia="宋体" w:hAnsi="Calibri" w:cs="Times New Roman" w:hint="eastAsia"/>
              </w:rPr>
              <w:t>18:00-20:00</w:t>
            </w:r>
          </w:p>
        </w:tc>
        <w:tc>
          <w:tcPr>
            <w:tcW w:w="4715" w:type="dxa"/>
            <w:vMerge w:val="restart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在线：</w:t>
            </w:r>
            <w:r w:rsidRPr="000346EB">
              <w:rPr>
                <w:rFonts w:ascii="Calibri" w:eastAsia="宋体" w:hAnsi="Calibri" w:cs="Times New Roman" w:hint="eastAsia"/>
              </w:rPr>
              <w:t>全面系统讲解数量关系真题特点、评分标准、解题方法、方法运用等全部备考知识点</w:t>
            </w:r>
          </w:p>
          <w:p w:rsidR="000346EB" w:rsidRPr="000346EB" w:rsidRDefault="000346EB" w:rsidP="000346EB">
            <w:pPr>
              <w:jc w:val="center"/>
              <w:rPr>
                <w:rFonts w:ascii="Calibri" w:eastAsia="仿宋_GB2312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面授：</w:t>
            </w:r>
            <w:r w:rsidRPr="000346EB">
              <w:rPr>
                <w:rFonts w:ascii="Calibri" w:eastAsia="宋体" w:hAnsi="Calibri" w:cs="Times New Roman"/>
              </w:rPr>
              <w:t>结合线上学习内容进行重难点讲解</w:t>
            </w:r>
            <w:r w:rsidRPr="000346EB">
              <w:rPr>
                <w:rFonts w:ascii="Calibri" w:eastAsia="宋体" w:hAnsi="Calibri" w:cs="Times New Roman" w:hint="eastAsia"/>
              </w:rPr>
              <w:t>，做题训练，改变做题思维</w:t>
            </w: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4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30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（周六）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高分基础线下课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数量资料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9:00-12:00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+13:30-17:30</w:t>
            </w:r>
          </w:p>
        </w:tc>
        <w:tc>
          <w:tcPr>
            <w:tcW w:w="4715" w:type="dxa"/>
            <w:vMerge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628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5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9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  <w:r w:rsidRPr="000346EB">
              <w:rPr>
                <w:rFonts w:ascii="Calibri" w:eastAsia="宋体" w:hAnsi="Calibri" w:cs="Times New Roman" w:hint="eastAsia"/>
              </w:rPr>
              <w:t>-5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13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（周一至周五）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笔试基础系统网课第二周学习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数量资料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每天</w:t>
            </w:r>
            <w:r w:rsidRPr="000346EB">
              <w:rPr>
                <w:rFonts w:ascii="Calibri" w:eastAsia="宋体" w:hAnsi="Calibri" w:cs="Times New Roman" w:hint="eastAsia"/>
              </w:rPr>
              <w:t>18:00-20:00</w:t>
            </w:r>
          </w:p>
        </w:tc>
        <w:tc>
          <w:tcPr>
            <w:tcW w:w="4715" w:type="dxa"/>
            <w:vMerge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5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14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（周六）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高分基础线下课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数量资料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9:00-12:00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+13:30-17:30</w:t>
            </w:r>
          </w:p>
        </w:tc>
        <w:tc>
          <w:tcPr>
            <w:tcW w:w="4715" w:type="dxa"/>
            <w:vMerge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5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16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  <w:r w:rsidRPr="000346EB">
              <w:rPr>
                <w:rFonts w:ascii="Calibri" w:eastAsia="宋体" w:hAnsi="Calibri" w:cs="Times New Roman" w:hint="eastAsia"/>
              </w:rPr>
              <w:t>-5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20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（周一至周五）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笔试基础系统网课第三周学习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判断推理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每天</w:t>
            </w:r>
            <w:r w:rsidRPr="000346EB">
              <w:rPr>
                <w:rFonts w:ascii="Calibri" w:eastAsia="宋体" w:hAnsi="Calibri" w:cs="Times New Roman" w:hint="eastAsia"/>
              </w:rPr>
              <w:t>18:00-20:00</w:t>
            </w:r>
          </w:p>
        </w:tc>
        <w:tc>
          <w:tcPr>
            <w:tcW w:w="4715" w:type="dxa"/>
            <w:vMerge w:val="restart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在线：</w:t>
            </w:r>
            <w:r w:rsidRPr="000346EB">
              <w:rPr>
                <w:rFonts w:ascii="Calibri" w:eastAsia="宋体" w:hAnsi="Calibri" w:cs="Times New Roman" w:hint="eastAsia"/>
              </w:rPr>
              <w:t>全面系统讲解资料分析真题特点、评分标准、解题方法、方法运用等全部备考知识点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面授：</w:t>
            </w:r>
            <w:r w:rsidRPr="000346EB">
              <w:rPr>
                <w:rFonts w:ascii="Calibri" w:eastAsia="宋体" w:hAnsi="Calibri" w:cs="Times New Roman"/>
              </w:rPr>
              <w:t>结合线上学习内容进行重难点讲解</w:t>
            </w:r>
            <w:r w:rsidRPr="000346EB">
              <w:rPr>
                <w:rFonts w:ascii="Calibri" w:eastAsia="宋体" w:hAnsi="Calibri" w:cs="Times New Roman" w:hint="eastAsia"/>
              </w:rPr>
              <w:t>，做题训练，改变做题思维</w:t>
            </w: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5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21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ind w:firstLineChars="300" w:firstLine="600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（周六）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高分基础线下课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判断推理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9:00-12:00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+13:30-17:30</w:t>
            </w:r>
          </w:p>
        </w:tc>
        <w:tc>
          <w:tcPr>
            <w:tcW w:w="4715" w:type="dxa"/>
            <w:vMerge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5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23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  <w:r w:rsidRPr="000346EB">
              <w:rPr>
                <w:rFonts w:ascii="Calibri" w:eastAsia="宋体" w:hAnsi="Calibri" w:cs="Times New Roman" w:hint="eastAsia"/>
              </w:rPr>
              <w:t>-5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27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（周一至周五）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</w:rPr>
              <w:t>笔试基础系统网课第四周学习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判断推理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每天</w:t>
            </w:r>
            <w:r w:rsidRPr="000346EB">
              <w:rPr>
                <w:rFonts w:ascii="Calibri" w:eastAsia="宋体" w:hAnsi="Calibri" w:cs="Times New Roman" w:hint="eastAsia"/>
              </w:rPr>
              <w:t>18:00-20:00</w:t>
            </w:r>
          </w:p>
        </w:tc>
        <w:tc>
          <w:tcPr>
            <w:tcW w:w="4715" w:type="dxa"/>
            <w:vMerge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5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28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（周六）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高分基础线下课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判断推理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9:00-12:00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+13:30-17:30</w:t>
            </w:r>
          </w:p>
        </w:tc>
        <w:tc>
          <w:tcPr>
            <w:tcW w:w="4715" w:type="dxa"/>
            <w:vMerge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5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30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  <w:r w:rsidRPr="000346EB">
              <w:rPr>
                <w:rFonts w:ascii="Calibri" w:eastAsia="宋体" w:hAnsi="Calibri" w:cs="Times New Roman" w:hint="eastAsia"/>
              </w:rPr>
              <w:t>-6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3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（周一至周五）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</w:rPr>
              <w:t>笔试基础系统网课第五周学习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言语理解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每天</w:t>
            </w:r>
            <w:r w:rsidRPr="000346EB">
              <w:rPr>
                <w:rFonts w:ascii="Calibri" w:eastAsia="宋体" w:hAnsi="Calibri" w:cs="Times New Roman" w:hint="eastAsia"/>
              </w:rPr>
              <w:t>18:00-20:00</w:t>
            </w:r>
          </w:p>
        </w:tc>
        <w:tc>
          <w:tcPr>
            <w:tcW w:w="4715" w:type="dxa"/>
            <w:vMerge w:val="restart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在线：</w:t>
            </w:r>
            <w:r w:rsidRPr="000346EB">
              <w:rPr>
                <w:rFonts w:ascii="Calibri" w:eastAsia="宋体" w:hAnsi="Calibri" w:cs="Times New Roman" w:hint="eastAsia"/>
              </w:rPr>
              <w:t>全面系统讲解判断推理真题特点、评分标准、解题方法、方法运用等全部备考知识点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面授：</w:t>
            </w:r>
            <w:r w:rsidRPr="000346EB">
              <w:rPr>
                <w:rFonts w:ascii="Calibri" w:eastAsia="宋体" w:hAnsi="Calibri" w:cs="Times New Roman"/>
              </w:rPr>
              <w:t>结合线上学习内容进行重难点讲解</w:t>
            </w:r>
            <w:r w:rsidRPr="000346EB">
              <w:rPr>
                <w:rFonts w:ascii="Calibri" w:eastAsia="宋体" w:hAnsi="Calibri" w:cs="Times New Roman" w:hint="eastAsia"/>
              </w:rPr>
              <w:t>，做题训练，改变做题思维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6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4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（周六）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高分基础线下课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言语理解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9:00-12:00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+13:30-17:30</w:t>
            </w:r>
          </w:p>
        </w:tc>
        <w:tc>
          <w:tcPr>
            <w:tcW w:w="4715" w:type="dxa"/>
            <w:vMerge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6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6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  <w:r w:rsidRPr="000346EB">
              <w:rPr>
                <w:rFonts w:ascii="Calibri" w:eastAsia="宋体" w:hAnsi="Calibri" w:cs="Times New Roman" w:hint="eastAsia"/>
              </w:rPr>
              <w:t>-6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10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（周一至周五）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</w:rPr>
              <w:t>笔试基础系统网课第六周学习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言语理解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每天</w:t>
            </w:r>
            <w:r w:rsidRPr="000346EB">
              <w:rPr>
                <w:rFonts w:ascii="Calibri" w:eastAsia="宋体" w:hAnsi="Calibri" w:cs="Times New Roman" w:hint="eastAsia"/>
              </w:rPr>
              <w:t>18:00-20:00</w:t>
            </w:r>
          </w:p>
        </w:tc>
        <w:tc>
          <w:tcPr>
            <w:tcW w:w="4715" w:type="dxa"/>
            <w:vMerge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lastRenderedPageBreak/>
              <w:t>6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11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（周六）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高分基础线下课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言语理解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9:00-12:00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+13:30-17:30</w:t>
            </w:r>
          </w:p>
        </w:tc>
        <w:tc>
          <w:tcPr>
            <w:tcW w:w="4715" w:type="dxa"/>
            <w:vMerge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lastRenderedPageBreak/>
              <w:t>6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13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  <w:r w:rsidRPr="000346EB">
              <w:rPr>
                <w:rFonts w:ascii="Calibri" w:eastAsia="宋体" w:hAnsi="Calibri" w:cs="Times New Roman" w:hint="eastAsia"/>
              </w:rPr>
              <w:t>-6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17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（周一至周五）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</w:rPr>
              <w:t>笔试基础系统网课第七周学习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申论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每天</w:t>
            </w:r>
            <w:r w:rsidRPr="000346EB">
              <w:rPr>
                <w:rFonts w:ascii="Calibri" w:eastAsia="宋体" w:hAnsi="Calibri" w:cs="Times New Roman" w:hint="eastAsia"/>
              </w:rPr>
              <w:t>18:00-20:00</w:t>
            </w:r>
          </w:p>
        </w:tc>
        <w:tc>
          <w:tcPr>
            <w:tcW w:w="4715" w:type="dxa"/>
            <w:vMerge w:val="restart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在线：</w:t>
            </w:r>
            <w:r w:rsidRPr="000346EB">
              <w:rPr>
                <w:rFonts w:ascii="Calibri" w:eastAsia="宋体" w:hAnsi="Calibri" w:cs="Times New Roman" w:hint="eastAsia"/>
              </w:rPr>
              <w:t>全面系统讲解言语理解真题特点、评分标准、解题方法、方法运用等全部备考知识点</w:t>
            </w:r>
          </w:p>
          <w:p w:rsidR="000346EB" w:rsidRPr="000346EB" w:rsidRDefault="000346EB" w:rsidP="000346EB">
            <w:pPr>
              <w:jc w:val="center"/>
              <w:rPr>
                <w:rFonts w:ascii="Calibri" w:eastAsia="仿宋_GB2312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面授：</w:t>
            </w:r>
            <w:r w:rsidRPr="000346EB">
              <w:rPr>
                <w:rFonts w:ascii="Calibri" w:eastAsia="宋体" w:hAnsi="Calibri" w:cs="Times New Roman"/>
              </w:rPr>
              <w:t>结合线上学习内容进行重难点讲解</w:t>
            </w:r>
            <w:r w:rsidRPr="000346EB">
              <w:rPr>
                <w:rFonts w:ascii="Calibri" w:eastAsia="宋体" w:hAnsi="Calibri" w:cs="Times New Roman" w:hint="eastAsia"/>
              </w:rPr>
              <w:t>，做题训练，改变做题思维</w:t>
            </w: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6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18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（周六）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高分基础线下课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申论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9:00-12:00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+13:30-17:30</w:t>
            </w:r>
          </w:p>
        </w:tc>
        <w:tc>
          <w:tcPr>
            <w:tcW w:w="4715" w:type="dxa"/>
            <w:vMerge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6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20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  <w:r w:rsidRPr="000346EB">
              <w:rPr>
                <w:rFonts w:ascii="Calibri" w:eastAsia="宋体" w:hAnsi="Calibri" w:cs="Times New Roman"/>
              </w:rPr>
              <w:t>-6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24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（周一至周五）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</w:rPr>
              <w:t>笔试基础系统网课第八周学习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申论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每天</w:t>
            </w:r>
            <w:r w:rsidRPr="000346EB">
              <w:rPr>
                <w:rFonts w:ascii="Calibri" w:eastAsia="宋体" w:hAnsi="Calibri" w:cs="Times New Roman" w:hint="eastAsia"/>
              </w:rPr>
              <w:t>18:00-20:00</w:t>
            </w:r>
          </w:p>
        </w:tc>
        <w:tc>
          <w:tcPr>
            <w:tcW w:w="4715" w:type="dxa"/>
            <w:vMerge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6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25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（周六）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高分基础线下课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申论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9:00-12:00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+13:30-17:30</w:t>
            </w:r>
          </w:p>
        </w:tc>
        <w:tc>
          <w:tcPr>
            <w:tcW w:w="4715" w:type="dxa"/>
            <w:vMerge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10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29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（周六）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第一次全真模拟考试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行测一模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申论一模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讲解试卷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9:00-12:00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14:00-17:00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18:00-20:00</w:t>
            </w:r>
          </w:p>
        </w:tc>
        <w:tc>
          <w:tcPr>
            <w:tcW w:w="471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11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5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（周六）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第二次全真模拟考试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行测二模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申论二模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讲解试卷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9:00-12:00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14:00-17:00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18:00-20:00</w:t>
            </w:r>
          </w:p>
        </w:tc>
        <w:tc>
          <w:tcPr>
            <w:tcW w:w="471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11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12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（周六）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第三次全真模拟考试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行测三模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申论三模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讲解试卷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9:00-12:00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14:00-17:00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18:00-20:00</w:t>
            </w:r>
          </w:p>
        </w:tc>
        <w:tc>
          <w:tcPr>
            <w:tcW w:w="471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46EB" w:rsidRPr="000346EB" w:rsidTr="00B0282A">
        <w:trPr>
          <w:trHeight w:val="574"/>
        </w:trPr>
        <w:tc>
          <w:tcPr>
            <w:tcW w:w="242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11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19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（周六）</w:t>
            </w:r>
          </w:p>
        </w:tc>
        <w:tc>
          <w:tcPr>
            <w:tcW w:w="322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</w:rPr>
              <w:t>第四次全真模拟考试</w:t>
            </w:r>
          </w:p>
        </w:tc>
        <w:tc>
          <w:tcPr>
            <w:tcW w:w="186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行测四模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申论四模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讲解试卷</w:t>
            </w:r>
          </w:p>
        </w:tc>
        <w:tc>
          <w:tcPr>
            <w:tcW w:w="2382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9:00-12:00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14:00-17:00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18:00-20:00</w:t>
            </w:r>
          </w:p>
        </w:tc>
        <w:tc>
          <w:tcPr>
            <w:tcW w:w="4715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0346EB" w:rsidRPr="000346EB" w:rsidRDefault="000346EB" w:rsidP="000346EB">
      <w:pPr>
        <w:tabs>
          <w:tab w:val="left" w:pos="540"/>
          <w:tab w:val="left" w:pos="1080"/>
        </w:tabs>
        <w:spacing w:line="500" w:lineRule="exact"/>
        <w:jc w:val="left"/>
        <w:rPr>
          <w:rFonts w:ascii="黑体" w:eastAsia="黑体" w:hAnsi="黑体" w:cs="Times New Roman"/>
          <w:sz w:val="22"/>
          <w:szCs w:val="32"/>
        </w:rPr>
      </w:pPr>
      <w:r w:rsidRPr="000346EB">
        <w:rPr>
          <w:rFonts w:ascii="黑体" w:eastAsia="黑体" w:hAnsi="黑体" w:cs="Times New Roman"/>
          <w:sz w:val="22"/>
          <w:szCs w:val="32"/>
        </w:rPr>
        <w:br w:type="page"/>
      </w:r>
    </w:p>
    <w:p w:rsidR="000346EB" w:rsidRPr="000346EB" w:rsidRDefault="000346EB" w:rsidP="000346EB">
      <w:pPr>
        <w:tabs>
          <w:tab w:val="left" w:pos="540"/>
          <w:tab w:val="left" w:pos="1080"/>
        </w:tabs>
        <w:spacing w:line="500" w:lineRule="exact"/>
        <w:jc w:val="left"/>
        <w:rPr>
          <w:rFonts w:ascii="黑体" w:eastAsia="黑体" w:hAnsi="黑体" w:cs="Times New Roman"/>
          <w:sz w:val="22"/>
          <w:szCs w:val="32"/>
        </w:rPr>
      </w:pPr>
    </w:p>
    <w:tbl>
      <w:tblPr>
        <w:tblStyle w:val="a7"/>
        <w:tblW w:w="14597" w:type="dxa"/>
        <w:tblInd w:w="4" w:type="dxa"/>
        <w:tblLook w:val="04A0" w:firstRow="1" w:lastRow="0" w:firstColumn="1" w:lastColumn="0" w:noHBand="0" w:noVBand="1"/>
      </w:tblPr>
      <w:tblGrid>
        <w:gridCol w:w="2358"/>
        <w:gridCol w:w="4926"/>
        <w:gridCol w:w="7313"/>
      </w:tblGrid>
      <w:tr w:rsidR="000346EB" w:rsidRPr="000346EB" w:rsidTr="00B0282A">
        <w:trPr>
          <w:trHeight w:val="470"/>
        </w:trPr>
        <w:tc>
          <w:tcPr>
            <w:tcW w:w="2358" w:type="dxa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  <w:sz w:val="22"/>
                <w:szCs w:val="24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  <w:sz w:val="22"/>
                <w:szCs w:val="24"/>
              </w:rPr>
              <w:t>公开讲座时间</w:t>
            </w:r>
          </w:p>
        </w:tc>
        <w:tc>
          <w:tcPr>
            <w:tcW w:w="4926" w:type="dxa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  <w:sz w:val="22"/>
                <w:szCs w:val="24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  <w:sz w:val="22"/>
                <w:szCs w:val="24"/>
              </w:rPr>
              <w:t>讲座内容主题</w:t>
            </w:r>
          </w:p>
        </w:tc>
        <w:tc>
          <w:tcPr>
            <w:tcW w:w="7313" w:type="dxa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  <w:b/>
                <w:bCs/>
                <w:sz w:val="22"/>
                <w:szCs w:val="24"/>
              </w:rPr>
            </w:pPr>
            <w:r w:rsidRPr="000346EB">
              <w:rPr>
                <w:rFonts w:ascii="Calibri" w:eastAsia="宋体" w:hAnsi="Calibri" w:cs="Times New Roman" w:hint="eastAsia"/>
                <w:b/>
                <w:bCs/>
                <w:sz w:val="22"/>
                <w:szCs w:val="24"/>
              </w:rPr>
              <w:t>详细内容</w:t>
            </w:r>
          </w:p>
        </w:tc>
      </w:tr>
      <w:tr w:rsidR="000346EB" w:rsidRPr="000346EB" w:rsidTr="00B0282A">
        <w:trPr>
          <w:trHeight w:val="639"/>
        </w:trPr>
        <w:tc>
          <w:tcPr>
            <w:tcW w:w="2358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4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14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4926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公务员考试政策解读</w:t>
            </w:r>
          </w:p>
        </w:tc>
        <w:tc>
          <w:tcPr>
            <w:tcW w:w="731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宋体" w:eastAsia="宋体" w:hAnsi="宋体" w:cs="宋体" w:hint="eastAsia"/>
              </w:rPr>
              <w:t>国省考的考情、政策、备考、待遇、应届生报考的优势、就业形式分析</w:t>
            </w:r>
          </w:p>
        </w:tc>
      </w:tr>
      <w:tr w:rsidR="000346EB" w:rsidRPr="000346EB" w:rsidTr="00B0282A">
        <w:trPr>
          <w:trHeight w:val="601"/>
        </w:trPr>
        <w:tc>
          <w:tcPr>
            <w:tcW w:w="2358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5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12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4926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上岸学姐备考经验分享</w:t>
            </w:r>
          </w:p>
        </w:tc>
        <w:tc>
          <w:tcPr>
            <w:tcW w:w="731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宋体" w:eastAsia="宋体" w:hAnsi="宋体" w:cs="宋体" w:hint="eastAsia"/>
              </w:rPr>
              <w:t>了解真实公务员岗位工作内容，以及如何有效利用应届生身份考上公务员</w:t>
            </w:r>
          </w:p>
        </w:tc>
      </w:tr>
      <w:tr w:rsidR="000346EB" w:rsidRPr="000346EB" w:rsidTr="00B0282A">
        <w:trPr>
          <w:trHeight w:val="583"/>
        </w:trPr>
        <w:tc>
          <w:tcPr>
            <w:tcW w:w="2358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6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23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4926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如何高效利用好暑期，制定学习计划</w:t>
            </w:r>
          </w:p>
        </w:tc>
        <w:tc>
          <w:tcPr>
            <w:tcW w:w="731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如何高效利用两个月时间进行行测正确率迅速提升，以及申论训练计划制定</w:t>
            </w:r>
          </w:p>
        </w:tc>
      </w:tr>
      <w:tr w:rsidR="000346EB" w:rsidRPr="000346EB" w:rsidTr="00B0282A">
        <w:tc>
          <w:tcPr>
            <w:tcW w:w="2358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10</w:t>
            </w:r>
            <w:r w:rsidRPr="000346EB">
              <w:rPr>
                <w:rFonts w:ascii="Calibri" w:eastAsia="宋体" w:hAnsi="Calibri" w:cs="Times New Roman" w:hint="eastAsia"/>
              </w:rPr>
              <w:t>月</w:t>
            </w:r>
            <w:r w:rsidRPr="000346EB">
              <w:rPr>
                <w:rFonts w:ascii="Calibri" w:eastAsia="宋体" w:hAnsi="Calibri" w:cs="Times New Roman" w:hint="eastAsia"/>
              </w:rPr>
              <w:t>28</w:t>
            </w:r>
            <w:r w:rsidRPr="000346EB"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4926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2023</w:t>
            </w:r>
            <w:r w:rsidRPr="000346EB">
              <w:rPr>
                <w:rFonts w:ascii="Calibri" w:eastAsia="宋体" w:hAnsi="Calibri" w:cs="Times New Roman" w:hint="eastAsia"/>
              </w:rPr>
              <w:t>年选调生</w:t>
            </w:r>
            <w:r w:rsidRPr="000346EB">
              <w:rPr>
                <w:rFonts w:ascii="Calibri" w:eastAsia="宋体" w:hAnsi="Calibri" w:cs="Times New Roman" w:hint="eastAsia"/>
              </w:rPr>
              <w:t>/</w:t>
            </w:r>
            <w:r w:rsidRPr="000346EB">
              <w:rPr>
                <w:rFonts w:ascii="Calibri" w:eastAsia="宋体" w:hAnsi="Calibri" w:cs="Times New Roman" w:hint="eastAsia"/>
              </w:rPr>
              <w:t>国考</w:t>
            </w:r>
            <w:r w:rsidRPr="000346EB">
              <w:rPr>
                <w:rFonts w:ascii="Calibri" w:eastAsia="宋体" w:hAnsi="Calibri" w:cs="Times New Roman" w:hint="eastAsia"/>
              </w:rPr>
              <w:t>/</w:t>
            </w:r>
            <w:r w:rsidRPr="000346EB">
              <w:rPr>
                <w:rFonts w:ascii="Calibri" w:eastAsia="宋体" w:hAnsi="Calibri" w:cs="Times New Roman" w:hint="eastAsia"/>
              </w:rPr>
              <w:t>省考公告解读、</w:t>
            </w:r>
          </w:p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报考策略指导</w:t>
            </w:r>
          </w:p>
        </w:tc>
        <w:tc>
          <w:tcPr>
            <w:tcW w:w="7313" w:type="dxa"/>
            <w:vAlign w:val="center"/>
          </w:tcPr>
          <w:p w:rsidR="000346EB" w:rsidRPr="000346EB" w:rsidRDefault="000346EB" w:rsidP="000346EB">
            <w:pPr>
              <w:jc w:val="center"/>
              <w:rPr>
                <w:rFonts w:ascii="Calibri" w:eastAsia="宋体" w:hAnsi="Calibri" w:cs="Times New Roman"/>
              </w:rPr>
            </w:pPr>
            <w:r w:rsidRPr="000346EB">
              <w:rPr>
                <w:rFonts w:ascii="Calibri" w:eastAsia="宋体" w:hAnsi="Calibri" w:cs="Times New Roman" w:hint="eastAsia"/>
              </w:rPr>
              <w:t>岗位如何筛选定位自己最适合的，以及各区域岗位竞争情况的分析，应届生今年报考的优势</w:t>
            </w:r>
          </w:p>
        </w:tc>
      </w:tr>
    </w:tbl>
    <w:p w:rsidR="000346EB" w:rsidRPr="000346EB" w:rsidRDefault="000346EB" w:rsidP="000346EB">
      <w:pPr>
        <w:tabs>
          <w:tab w:val="left" w:pos="540"/>
          <w:tab w:val="left" w:pos="1080"/>
        </w:tabs>
        <w:spacing w:line="500" w:lineRule="exact"/>
        <w:jc w:val="left"/>
        <w:rPr>
          <w:rFonts w:ascii="黑体" w:eastAsia="黑体" w:hAnsi="黑体" w:cs="Times New Roman"/>
          <w:sz w:val="22"/>
          <w:szCs w:val="32"/>
        </w:rPr>
      </w:pPr>
      <w:bookmarkStart w:id="0" w:name="_GoBack"/>
      <w:bookmarkEnd w:id="0"/>
    </w:p>
    <w:p w:rsidR="001F43C6" w:rsidRPr="000346EB" w:rsidRDefault="001F43C6"/>
    <w:sectPr w:rsidR="001F43C6" w:rsidRPr="000346EB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6B" w:rsidRDefault="00DB676B" w:rsidP="000346EB">
      <w:r>
        <w:separator/>
      </w:r>
    </w:p>
  </w:endnote>
  <w:endnote w:type="continuationSeparator" w:id="0">
    <w:p w:rsidR="00DB676B" w:rsidRDefault="00DB676B" w:rsidP="0003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6B" w:rsidRDefault="00DB676B" w:rsidP="000346EB">
      <w:r>
        <w:separator/>
      </w:r>
    </w:p>
  </w:footnote>
  <w:footnote w:type="continuationSeparator" w:id="0">
    <w:p w:rsidR="00DB676B" w:rsidRDefault="00DB676B" w:rsidP="00034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F2"/>
    <w:rsid w:val="000346EB"/>
    <w:rsid w:val="001F43C6"/>
    <w:rsid w:val="008739F2"/>
    <w:rsid w:val="00DB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3F013E-9BBD-4771-937C-237C4B20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6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6EB"/>
    <w:rPr>
      <w:sz w:val="18"/>
      <w:szCs w:val="18"/>
    </w:rPr>
  </w:style>
  <w:style w:type="table" w:styleId="a7">
    <w:name w:val="Table Grid"/>
    <w:basedOn w:val="a1"/>
    <w:qFormat/>
    <w:rsid w:val="000346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1459</Characters>
  <Application>Microsoft Office Word</Application>
  <DocSecurity>0</DocSecurity>
  <Lines>12</Lines>
  <Paragraphs>3</Paragraphs>
  <ScaleCrop>false</ScaleCrop>
  <Company>NJUST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李璐璐</dc:creator>
  <cp:keywords/>
  <dc:description/>
  <cp:lastModifiedBy>李璐璐</cp:lastModifiedBy>
  <cp:revision>2</cp:revision>
  <dcterms:created xsi:type="dcterms:W3CDTF">2022-04-19T07:06:00Z</dcterms:created>
  <dcterms:modified xsi:type="dcterms:W3CDTF">2022-04-19T07:07:00Z</dcterms:modified>
</cp:coreProperties>
</file>